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B821" w14:textId="77777777" w:rsidR="00946C52" w:rsidRPr="00E546A8" w:rsidRDefault="00946C52" w:rsidP="00E546A8">
      <w:pPr>
        <w:spacing w:after="0" w:line="360" w:lineRule="auto"/>
        <w:contextualSpacing/>
        <w:jc w:val="center"/>
        <w:rPr>
          <w:rFonts w:ascii="Times New Roman" w:hAnsi="Times New Roman" w:cs="Times New Roman"/>
          <w:b/>
        </w:rPr>
      </w:pPr>
      <w:r w:rsidRPr="00E546A8">
        <w:rPr>
          <w:rFonts w:ascii="Times New Roman" w:hAnsi="Times New Roman" w:cs="Times New Roman"/>
          <w:b/>
        </w:rPr>
        <w:t>FORMULAR DE ÎNSCRIERE</w:t>
      </w:r>
    </w:p>
    <w:p w14:paraId="4034B1EA" w14:textId="77777777" w:rsidR="00C318F1" w:rsidRPr="00E546A8" w:rsidRDefault="00C318F1" w:rsidP="00E546A8">
      <w:pPr>
        <w:spacing w:after="0" w:line="360" w:lineRule="auto"/>
        <w:contextualSpacing/>
        <w:jc w:val="both"/>
        <w:rPr>
          <w:rFonts w:ascii="Times New Roman" w:hAnsi="Times New Roman" w:cs="Times New Roman"/>
          <w:b/>
        </w:rPr>
      </w:pPr>
    </w:p>
    <w:p w14:paraId="409A3573" w14:textId="77777777" w:rsidR="00946C52" w:rsidRPr="00E546A8" w:rsidRDefault="00946C52" w:rsidP="00E546A8">
      <w:pPr>
        <w:spacing w:after="0" w:line="360" w:lineRule="auto"/>
        <w:contextualSpacing/>
        <w:jc w:val="both"/>
        <w:rPr>
          <w:rFonts w:ascii="Times New Roman" w:hAnsi="Times New Roman" w:cs="Times New Roman"/>
        </w:rPr>
      </w:pPr>
      <w:bookmarkStart w:id="0" w:name="do|ax3|pa2"/>
      <w:bookmarkEnd w:id="0"/>
      <w:r w:rsidRPr="00E546A8">
        <w:rPr>
          <w:rFonts w:ascii="Times New Roman" w:hAnsi="Times New Roman" w:cs="Times New Roman"/>
        </w:rPr>
        <w:t>Autoritatea sau instituţia publică</w:t>
      </w:r>
      <w:r w:rsidR="00C318F1" w:rsidRPr="00E546A8">
        <w:rPr>
          <w:rFonts w:ascii="Times New Roman" w:hAnsi="Times New Roman" w:cs="Times New Roman"/>
        </w:rPr>
        <w:t>:</w:t>
      </w:r>
      <w:r w:rsidRPr="00E546A8">
        <w:rPr>
          <w:rFonts w:ascii="Times New Roman" w:hAnsi="Times New Roman" w:cs="Times New Roman"/>
        </w:rPr>
        <w:t xml:space="preserve"> </w:t>
      </w:r>
      <w:r w:rsidR="00A85701" w:rsidRPr="00E546A8">
        <w:rPr>
          <w:rFonts w:ascii="Times New Roman" w:hAnsi="Times New Roman" w:cs="Times New Roman"/>
        </w:rPr>
        <w:t xml:space="preserve">Primăria </w:t>
      </w:r>
      <w:r w:rsidR="00D13EDC" w:rsidRPr="00E546A8">
        <w:rPr>
          <w:rFonts w:ascii="Times New Roman" w:hAnsi="Times New Roman" w:cs="Times New Roman"/>
        </w:rPr>
        <w:t xml:space="preserve">comunei </w:t>
      </w:r>
      <w:r w:rsidR="00A85701" w:rsidRPr="00E546A8">
        <w:rPr>
          <w:rFonts w:ascii="Times New Roman" w:hAnsi="Times New Roman" w:cs="Times New Roman"/>
        </w:rPr>
        <w:t>Căianu</w:t>
      </w:r>
    </w:p>
    <w:p w14:paraId="770155A4" w14:textId="77777777" w:rsidR="001667DC" w:rsidRPr="00E546A8" w:rsidRDefault="001667DC" w:rsidP="00E546A8">
      <w:pPr>
        <w:spacing w:after="0" w:line="360" w:lineRule="auto"/>
        <w:contextualSpacing/>
        <w:jc w:val="both"/>
        <w:rPr>
          <w:rFonts w:ascii="Times New Roman" w:hAnsi="Times New Roman" w:cs="Times New Roman"/>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6"/>
        <w:gridCol w:w="1260"/>
        <w:gridCol w:w="1163"/>
        <w:gridCol w:w="1256"/>
        <w:gridCol w:w="1163"/>
        <w:gridCol w:w="2417"/>
      </w:tblGrid>
      <w:tr w:rsidR="00946C52" w:rsidRPr="00E546A8" w14:paraId="563C29EB" w14:textId="77777777" w:rsidTr="007B3D1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93F5EC1" w14:textId="77777777" w:rsidR="00F47043" w:rsidRPr="00E546A8" w:rsidRDefault="00946C52" w:rsidP="00E546A8">
            <w:pPr>
              <w:spacing w:after="0" w:line="360" w:lineRule="auto"/>
              <w:contextualSpacing/>
              <w:jc w:val="both"/>
              <w:rPr>
                <w:rFonts w:ascii="Times New Roman" w:hAnsi="Times New Roman" w:cs="Times New Roman"/>
              </w:rPr>
            </w:pPr>
            <w:bookmarkStart w:id="1" w:name="do|ax3|pa3"/>
            <w:bookmarkEnd w:id="1"/>
            <w:r w:rsidRPr="00E546A8">
              <w:rPr>
                <w:rFonts w:ascii="Times New Roman" w:hAnsi="Times New Roman" w:cs="Times New Roman"/>
              </w:rPr>
              <w:t xml:space="preserve">Funcţia </w:t>
            </w:r>
            <w:r w:rsidR="00D80742" w:rsidRPr="00E546A8">
              <w:rPr>
                <w:rFonts w:ascii="Times New Roman" w:hAnsi="Times New Roman" w:cs="Times New Roman"/>
              </w:rPr>
              <w:t>contractual</w:t>
            </w:r>
            <w:r w:rsidR="00D80742" w:rsidRPr="00E546A8">
              <w:rPr>
                <w:rFonts w:ascii="Times New Roman" w:hAnsi="Times New Roman" w:cs="Times New Roman"/>
                <w:lang w:val="ro-RO"/>
              </w:rPr>
              <w:t>ă</w:t>
            </w:r>
            <w:r w:rsidRPr="00E546A8">
              <w:rPr>
                <w:rFonts w:ascii="Times New Roman" w:hAnsi="Times New Roman" w:cs="Times New Roman"/>
              </w:rPr>
              <w:t xml:space="preserve"> solicitată:</w:t>
            </w:r>
            <w:r w:rsidR="00B27A6F" w:rsidRPr="00E546A8">
              <w:rPr>
                <w:rFonts w:ascii="Times New Roman" w:hAnsi="Times New Roman" w:cs="Times New Roman"/>
              </w:rPr>
              <w:t xml:space="preserve"> </w:t>
            </w:r>
            <w:r w:rsidR="00D80742" w:rsidRPr="00E546A8">
              <w:rPr>
                <w:rFonts w:ascii="Times New Roman" w:hAnsi="Times New Roman" w:cs="Times New Roman"/>
              </w:rPr>
              <w:t>muncitor necalificat</w:t>
            </w:r>
            <w:r w:rsidR="009B7F1F" w:rsidRPr="00E546A8">
              <w:rPr>
                <w:rFonts w:ascii="Times New Roman" w:hAnsi="Times New Roman" w:cs="Times New Roman"/>
              </w:rPr>
              <w:t xml:space="preserve">, Compartimentul </w:t>
            </w:r>
            <w:r w:rsidR="00D80742" w:rsidRPr="00E546A8">
              <w:rPr>
                <w:rFonts w:ascii="Times New Roman" w:hAnsi="Times New Roman" w:cs="Times New Roman"/>
              </w:rPr>
              <w:t>Logistică și Administrativ</w:t>
            </w:r>
          </w:p>
          <w:p w14:paraId="5F22D46C" w14:textId="7AB6AACE"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Data organizării concursului:</w:t>
            </w:r>
            <w:r w:rsidR="009D5DAF" w:rsidRPr="00E546A8">
              <w:rPr>
                <w:rFonts w:ascii="Times New Roman" w:hAnsi="Times New Roman" w:cs="Times New Roman"/>
              </w:rPr>
              <w:t xml:space="preserve"> </w:t>
            </w:r>
            <w:r w:rsidR="00615AE8">
              <w:rPr>
                <w:rFonts w:ascii="Times New Roman" w:hAnsi="Times New Roman" w:cs="Times New Roman"/>
              </w:rPr>
              <w:t>20.07</w:t>
            </w:r>
            <w:r w:rsidR="00C312F2" w:rsidRPr="00E546A8">
              <w:rPr>
                <w:rFonts w:ascii="Times New Roman" w:hAnsi="Times New Roman" w:cs="Times New Roman"/>
              </w:rPr>
              <w:t>.202</w:t>
            </w:r>
            <w:r w:rsidR="00615AE8">
              <w:rPr>
                <w:rFonts w:ascii="Times New Roman" w:hAnsi="Times New Roman" w:cs="Times New Roman"/>
              </w:rPr>
              <w:t>2</w:t>
            </w:r>
          </w:p>
        </w:tc>
      </w:tr>
      <w:tr w:rsidR="00946C52" w:rsidRPr="00E546A8" w14:paraId="6BF92C5B" w14:textId="77777777" w:rsidTr="007B3D1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D2111C8"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Numele şi prenumele candidatului:</w:t>
            </w:r>
            <w:r w:rsidR="007F3A3F" w:rsidRPr="00E546A8">
              <w:rPr>
                <w:rFonts w:ascii="Times New Roman" w:hAnsi="Times New Roman" w:cs="Times New Roman"/>
              </w:rPr>
              <w:t xml:space="preserve"> </w:t>
            </w:r>
          </w:p>
          <w:p w14:paraId="58B417B2"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Datele de contact ale candidatului (se utilizează pentru comunicarea cu privire la concurs):</w:t>
            </w:r>
          </w:p>
          <w:p w14:paraId="0FFDF30A"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Adresă:</w:t>
            </w:r>
          </w:p>
          <w:p w14:paraId="1C618546"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E-mail:</w:t>
            </w:r>
          </w:p>
          <w:p w14:paraId="6442A293"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Telefon:</w:t>
            </w:r>
          </w:p>
          <w:p w14:paraId="6B63BA91" w14:textId="77777777" w:rsidR="00946C52" w:rsidRPr="00E546A8" w:rsidRDefault="00946C52" w:rsidP="00825D13">
            <w:pPr>
              <w:spacing w:after="0" w:line="480" w:lineRule="auto"/>
              <w:contextualSpacing/>
              <w:jc w:val="both"/>
              <w:rPr>
                <w:rFonts w:ascii="Times New Roman" w:hAnsi="Times New Roman" w:cs="Times New Roman"/>
              </w:rPr>
            </w:pPr>
            <w:r w:rsidRPr="00E546A8">
              <w:rPr>
                <w:rFonts w:ascii="Times New Roman" w:hAnsi="Times New Roman" w:cs="Times New Roman"/>
              </w:rPr>
              <w:t>Fax:</w:t>
            </w:r>
          </w:p>
        </w:tc>
      </w:tr>
      <w:tr w:rsidR="00946C52" w:rsidRPr="00E546A8" w14:paraId="77D661EE" w14:textId="77777777" w:rsidTr="007B3D1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1279D9D"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Limbi străine 1):</w:t>
            </w:r>
          </w:p>
        </w:tc>
      </w:tr>
      <w:tr w:rsidR="00946C52" w:rsidRPr="00E546A8" w14:paraId="0ECE0F10" w14:textId="77777777" w:rsidTr="007B3D13">
        <w:trPr>
          <w:tblCellSpacing w:w="0" w:type="dxa"/>
        </w:trPr>
        <w:tc>
          <w:tcPr>
            <w:tcW w:w="1249" w:type="pct"/>
            <w:tcBorders>
              <w:top w:val="outset" w:sz="6" w:space="0" w:color="auto"/>
              <w:left w:val="outset" w:sz="6" w:space="0" w:color="auto"/>
              <w:bottom w:val="outset" w:sz="6" w:space="0" w:color="auto"/>
              <w:right w:val="outset" w:sz="6" w:space="0" w:color="auto"/>
            </w:tcBorders>
            <w:hideMark/>
          </w:tcPr>
          <w:p w14:paraId="7677D5C1"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Limba</w:t>
            </w:r>
          </w:p>
        </w:tc>
        <w:tc>
          <w:tcPr>
            <w:tcW w:w="1252" w:type="pct"/>
            <w:gridSpan w:val="2"/>
            <w:tcBorders>
              <w:top w:val="outset" w:sz="6" w:space="0" w:color="auto"/>
              <w:left w:val="outset" w:sz="6" w:space="0" w:color="auto"/>
              <w:bottom w:val="outset" w:sz="6" w:space="0" w:color="auto"/>
              <w:right w:val="outset" w:sz="6" w:space="0" w:color="auto"/>
            </w:tcBorders>
            <w:hideMark/>
          </w:tcPr>
          <w:p w14:paraId="6E503556"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Scris</w:t>
            </w:r>
          </w:p>
        </w:tc>
        <w:tc>
          <w:tcPr>
            <w:tcW w:w="1250" w:type="pct"/>
            <w:gridSpan w:val="2"/>
            <w:tcBorders>
              <w:top w:val="outset" w:sz="6" w:space="0" w:color="auto"/>
              <w:left w:val="outset" w:sz="6" w:space="0" w:color="auto"/>
              <w:bottom w:val="outset" w:sz="6" w:space="0" w:color="auto"/>
              <w:right w:val="outset" w:sz="6" w:space="0" w:color="auto"/>
            </w:tcBorders>
            <w:hideMark/>
          </w:tcPr>
          <w:p w14:paraId="161B178F"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Citit</w:t>
            </w:r>
          </w:p>
        </w:tc>
        <w:tc>
          <w:tcPr>
            <w:tcW w:w="1249" w:type="pct"/>
            <w:tcBorders>
              <w:top w:val="outset" w:sz="6" w:space="0" w:color="auto"/>
              <w:left w:val="outset" w:sz="6" w:space="0" w:color="auto"/>
              <w:bottom w:val="outset" w:sz="6" w:space="0" w:color="auto"/>
              <w:right w:val="outset" w:sz="6" w:space="0" w:color="auto"/>
            </w:tcBorders>
            <w:hideMark/>
          </w:tcPr>
          <w:p w14:paraId="28639168"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Vorbit</w:t>
            </w:r>
          </w:p>
        </w:tc>
      </w:tr>
      <w:tr w:rsidR="00946C52" w:rsidRPr="00E546A8" w14:paraId="11F5EA24" w14:textId="77777777" w:rsidTr="007B3D13">
        <w:trPr>
          <w:tblCellSpacing w:w="0" w:type="dxa"/>
        </w:trPr>
        <w:tc>
          <w:tcPr>
            <w:tcW w:w="1249" w:type="pct"/>
            <w:tcBorders>
              <w:top w:val="outset" w:sz="6" w:space="0" w:color="auto"/>
              <w:left w:val="outset" w:sz="6" w:space="0" w:color="auto"/>
              <w:bottom w:val="outset" w:sz="6" w:space="0" w:color="auto"/>
              <w:right w:val="outset" w:sz="6" w:space="0" w:color="auto"/>
            </w:tcBorders>
            <w:hideMark/>
          </w:tcPr>
          <w:p w14:paraId="122488D8"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 </w:t>
            </w:r>
          </w:p>
        </w:tc>
        <w:tc>
          <w:tcPr>
            <w:tcW w:w="1252" w:type="pct"/>
            <w:gridSpan w:val="2"/>
            <w:tcBorders>
              <w:top w:val="outset" w:sz="6" w:space="0" w:color="auto"/>
              <w:left w:val="outset" w:sz="6" w:space="0" w:color="auto"/>
              <w:bottom w:val="outset" w:sz="6" w:space="0" w:color="auto"/>
              <w:right w:val="outset" w:sz="6" w:space="0" w:color="auto"/>
            </w:tcBorders>
            <w:hideMark/>
          </w:tcPr>
          <w:p w14:paraId="1EA28A82"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 </w:t>
            </w:r>
          </w:p>
        </w:tc>
        <w:tc>
          <w:tcPr>
            <w:tcW w:w="1250" w:type="pct"/>
            <w:gridSpan w:val="2"/>
            <w:tcBorders>
              <w:top w:val="outset" w:sz="6" w:space="0" w:color="auto"/>
              <w:left w:val="outset" w:sz="6" w:space="0" w:color="auto"/>
              <w:bottom w:val="outset" w:sz="6" w:space="0" w:color="auto"/>
              <w:right w:val="outset" w:sz="6" w:space="0" w:color="auto"/>
            </w:tcBorders>
            <w:hideMark/>
          </w:tcPr>
          <w:p w14:paraId="5CA84E01"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 </w:t>
            </w:r>
          </w:p>
        </w:tc>
        <w:tc>
          <w:tcPr>
            <w:tcW w:w="1249" w:type="pct"/>
            <w:tcBorders>
              <w:top w:val="outset" w:sz="6" w:space="0" w:color="auto"/>
              <w:left w:val="outset" w:sz="6" w:space="0" w:color="auto"/>
              <w:bottom w:val="outset" w:sz="6" w:space="0" w:color="auto"/>
              <w:right w:val="outset" w:sz="6" w:space="0" w:color="auto"/>
            </w:tcBorders>
            <w:hideMark/>
          </w:tcPr>
          <w:p w14:paraId="3FC55FB8"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 </w:t>
            </w:r>
          </w:p>
        </w:tc>
      </w:tr>
      <w:tr w:rsidR="00946C52" w:rsidRPr="00E546A8" w14:paraId="6018545E" w14:textId="77777777" w:rsidTr="007B3D13">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22427D1" w14:textId="77777777" w:rsidR="00946C52" w:rsidRPr="00E546A8" w:rsidRDefault="00946C52" w:rsidP="00E546A8">
            <w:pPr>
              <w:spacing w:after="0" w:line="360" w:lineRule="auto"/>
              <w:contextualSpacing/>
              <w:jc w:val="both"/>
              <w:rPr>
                <w:rFonts w:ascii="Times New Roman" w:hAnsi="Times New Roman" w:cs="Times New Roman"/>
              </w:rPr>
            </w:pPr>
            <w:r w:rsidRPr="00E546A8">
              <w:rPr>
                <w:rFonts w:ascii="Times New Roman" w:hAnsi="Times New Roman" w:cs="Times New Roman"/>
              </w:rPr>
              <w:t>Cunoştinţe operare calculator 2):</w:t>
            </w:r>
          </w:p>
        </w:tc>
      </w:tr>
      <w:tr w:rsidR="007B3D13" w:rsidRPr="00E546A8" w14:paraId="047206F2"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20697304"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bookmarkStart w:id="2" w:name="do|ax3|pa23"/>
            <w:bookmarkEnd w:id="2"/>
            <w:r w:rsidRPr="00E546A8">
              <w:rPr>
                <w:b/>
                <w:bCs/>
                <w:color w:val="000000"/>
                <w:sz w:val="22"/>
                <w:szCs w:val="22"/>
              </w:rPr>
              <w:t>Declaraţii pe propria răspundere</w:t>
            </w:r>
            <w:r w:rsidR="006075F4" w:rsidRPr="00E546A8">
              <w:rPr>
                <w:b/>
                <w:bCs/>
                <w:color w:val="000000"/>
                <w:sz w:val="22"/>
                <w:szCs w:val="22"/>
              </w:rPr>
              <w:t xml:space="preserve"> 3</w:t>
            </w:r>
            <w:r w:rsidRPr="00E546A8">
              <w:rPr>
                <w:b/>
                <w:bCs/>
                <w:color w:val="000000"/>
                <w:sz w:val="22"/>
                <w:szCs w:val="22"/>
                <w:vertAlign w:val="superscript"/>
              </w:rPr>
              <w:t>)</w:t>
            </w:r>
          </w:p>
          <w:p w14:paraId="086E2444"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Subsemnatul/a, .........</w:t>
            </w:r>
            <w:r w:rsidR="00913888">
              <w:rPr>
                <w:color w:val="000000"/>
                <w:sz w:val="22"/>
                <w:szCs w:val="22"/>
              </w:rPr>
              <w:t>...................</w:t>
            </w:r>
            <w:r w:rsidRPr="00E546A8">
              <w:rPr>
                <w:color w:val="000000"/>
                <w:sz w:val="22"/>
                <w:szCs w:val="22"/>
              </w:rPr>
              <w:t>............</w:t>
            </w:r>
            <w:r w:rsidR="00DD6CD0">
              <w:rPr>
                <w:color w:val="000000"/>
                <w:sz w:val="22"/>
                <w:szCs w:val="22"/>
              </w:rPr>
              <w:t>.....................</w:t>
            </w:r>
            <w:r w:rsidRPr="00E546A8">
              <w:rPr>
                <w:color w:val="000000"/>
                <w:sz w:val="22"/>
                <w:szCs w:val="22"/>
              </w:rPr>
              <w:t>...................., legitimat/ă cu CI/BI, seria ....</w:t>
            </w:r>
            <w:r w:rsidR="00913888">
              <w:rPr>
                <w:color w:val="000000"/>
                <w:sz w:val="22"/>
                <w:szCs w:val="22"/>
              </w:rPr>
              <w:t>...</w:t>
            </w:r>
            <w:r w:rsidRPr="00E546A8">
              <w:rPr>
                <w:color w:val="000000"/>
                <w:sz w:val="22"/>
                <w:szCs w:val="22"/>
              </w:rPr>
              <w:t>.., numărul .............</w:t>
            </w:r>
            <w:r w:rsidR="00913888">
              <w:rPr>
                <w:color w:val="000000"/>
                <w:sz w:val="22"/>
                <w:szCs w:val="22"/>
              </w:rPr>
              <w:t>...</w:t>
            </w:r>
            <w:r w:rsidRPr="00E546A8">
              <w:rPr>
                <w:color w:val="000000"/>
                <w:sz w:val="22"/>
                <w:szCs w:val="22"/>
              </w:rPr>
              <w:t>..., eliberat/ă de .........</w:t>
            </w:r>
            <w:r w:rsidR="00DD6CD0">
              <w:rPr>
                <w:color w:val="000000"/>
                <w:sz w:val="22"/>
                <w:szCs w:val="22"/>
              </w:rPr>
              <w:t>........</w:t>
            </w:r>
            <w:r w:rsidRPr="00E546A8">
              <w:rPr>
                <w:color w:val="000000"/>
                <w:sz w:val="22"/>
                <w:szCs w:val="22"/>
              </w:rPr>
              <w:t>......... la data de ...........</w:t>
            </w:r>
            <w:r w:rsidR="00DD6CD0">
              <w:rPr>
                <w:color w:val="000000"/>
                <w:sz w:val="22"/>
                <w:szCs w:val="22"/>
              </w:rPr>
              <w:t>.........</w:t>
            </w:r>
            <w:r w:rsidRPr="00E546A8">
              <w:rPr>
                <w:color w:val="000000"/>
                <w:sz w:val="22"/>
                <w:szCs w:val="22"/>
              </w:rPr>
              <w:t>.....,</w:t>
            </w:r>
          </w:p>
        </w:tc>
      </w:tr>
      <w:tr w:rsidR="007B3D13" w:rsidRPr="00E546A8" w14:paraId="640BDB73"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258114E8"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declar pe propria răspundere că în ultimii 3 ani:</w:t>
            </w:r>
          </w:p>
        </w:tc>
      </w:tr>
      <w:tr w:rsidR="007B3D13" w:rsidRPr="00E546A8" w14:paraId="0377832B" w14:textId="77777777" w:rsidTr="007B3D13">
        <w:tblPrEx>
          <w:shd w:val="clear" w:color="auto" w:fill="FFFFFF"/>
        </w:tblPrEx>
        <w:trPr>
          <w:tblCellSpacing w:w="0" w:type="dxa"/>
        </w:trPr>
        <w:tc>
          <w:tcPr>
            <w:tcW w:w="19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5EEBC72"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mi-a încetat</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2C029F2"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c>
          <w:tcPr>
            <w:tcW w:w="1850"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14:paraId="4115FC29"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contractul individual de muncă</w:t>
            </w:r>
          </w:p>
        </w:tc>
      </w:tr>
      <w:tr w:rsidR="007B3D13" w:rsidRPr="00E546A8" w14:paraId="45C93DFD" w14:textId="77777777" w:rsidTr="007B3D13">
        <w:tblPrEx>
          <w:shd w:val="clear" w:color="auto" w:fill="FFFFFF"/>
        </w:tblPrEx>
        <w:trPr>
          <w:tblCellSpacing w:w="0" w:type="dxa"/>
        </w:trPr>
        <w:tc>
          <w:tcPr>
            <w:tcW w:w="19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AEFCD09"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nu mi-a încetat</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7C997F86"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BE2CCB" w14:textId="77777777" w:rsidR="007B3D13" w:rsidRPr="00E546A8" w:rsidRDefault="007B3D13" w:rsidP="00E546A8">
            <w:pPr>
              <w:spacing w:after="0" w:line="360" w:lineRule="auto"/>
              <w:contextualSpacing/>
              <w:jc w:val="both"/>
              <w:rPr>
                <w:rFonts w:ascii="Times New Roman" w:hAnsi="Times New Roman" w:cs="Times New Roman"/>
                <w:color w:val="000000"/>
              </w:rPr>
            </w:pPr>
          </w:p>
        </w:tc>
      </w:tr>
      <w:tr w:rsidR="007B3D13" w:rsidRPr="00E546A8" w14:paraId="65FAEEE5"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45BEF5F"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pentru motive disciplinare.</w:t>
            </w:r>
          </w:p>
        </w:tc>
      </w:tr>
      <w:tr w:rsidR="007B3D13" w:rsidRPr="00E546A8" w14:paraId="629DD272"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66ABA9CC"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declar pe propria răspundere că:</w:t>
            </w:r>
          </w:p>
        </w:tc>
      </w:tr>
      <w:tr w:rsidR="007B3D13" w:rsidRPr="00E546A8" w14:paraId="06AE7D78" w14:textId="77777777" w:rsidTr="007B3D13">
        <w:tblPrEx>
          <w:shd w:val="clear" w:color="auto" w:fill="FFFFFF"/>
        </w:tblPrEx>
        <w:trPr>
          <w:tblCellSpacing w:w="0" w:type="dxa"/>
        </w:trPr>
        <w:tc>
          <w:tcPr>
            <w:tcW w:w="19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B9F495C"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am fost</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08CE487C"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CBF6C66" w14:textId="77777777" w:rsidR="007B3D13" w:rsidRPr="00E546A8" w:rsidRDefault="007B3D13" w:rsidP="00E546A8">
            <w:pPr>
              <w:spacing w:after="0" w:line="360" w:lineRule="auto"/>
              <w:contextualSpacing/>
              <w:jc w:val="both"/>
              <w:rPr>
                <w:rFonts w:ascii="Times New Roman" w:hAnsi="Times New Roman" w:cs="Times New Roman"/>
                <w:color w:val="000000"/>
              </w:rPr>
            </w:pPr>
          </w:p>
        </w:tc>
      </w:tr>
      <w:tr w:rsidR="007B3D13" w:rsidRPr="00E546A8" w14:paraId="17A73927" w14:textId="77777777" w:rsidTr="007B3D13">
        <w:tblPrEx>
          <w:shd w:val="clear" w:color="auto" w:fill="FFFFFF"/>
        </w:tblPrEx>
        <w:trPr>
          <w:tblCellSpacing w:w="0" w:type="dxa"/>
        </w:trPr>
        <w:tc>
          <w:tcPr>
            <w:tcW w:w="19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F10142C"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nu am fost</w:t>
            </w:r>
          </w:p>
        </w:tc>
        <w:tc>
          <w:tcPr>
            <w:tcW w:w="12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6E2C2EF"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45D3AD7" w14:textId="77777777" w:rsidR="007B3D13" w:rsidRPr="00E546A8" w:rsidRDefault="007B3D13" w:rsidP="00E546A8">
            <w:pPr>
              <w:spacing w:after="0" w:line="360" w:lineRule="auto"/>
              <w:contextualSpacing/>
              <w:jc w:val="both"/>
              <w:rPr>
                <w:rFonts w:ascii="Times New Roman" w:hAnsi="Times New Roman" w:cs="Times New Roman"/>
                <w:color w:val="000000"/>
              </w:rPr>
            </w:pPr>
          </w:p>
        </w:tc>
      </w:tr>
      <w:tr w:rsidR="007B3D13" w:rsidRPr="00E546A8" w14:paraId="40FE7EF1"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054847FE"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lucrător al Securităţii sau colaborator al acesteia, în condiţiile prevăzute de legislaţia specifică.</w:t>
            </w:r>
            <w:r w:rsidR="006075F4" w:rsidRPr="00E546A8">
              <w:rPr>
                <w:color w:val="000000"/>
                <w:sz w:val="22"/>
                <w:szCs w:val="22"/>
              </w:rPr>
              <w:t>4</w:t>
            </w:r>
            <w:r w:rsidRPr="00E546A8">
              <w:rPr>
                <w:color w:val="000000"/>
                <w:sz w:val="22"/>
                <w:szCs w:val="22"/>
                <w:vertAlign w:val="superscript"/>
              </w:rPr>
              <w:t>)</w:t>
            </w:r>
          </w:p>
        </w:tc>
      </w:tr>
      <w:tr w:rsidR="007B3D13" w:rsidRPr="00E546A8" w14:paraId="2A4D1AB2" w14:textId="77777777" w:rsidTr="007B3D13">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7E58A8B5" w14:textId="77777777" w:rsidR="007B3D13" w:rsidRPr="00E546A8" w:rsidRDefault="007B3D13"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Cunoscând prevederile art. 4 pct. 2 şi 11 şi art. 6 alin. (1) lit. a) din Regulamentul (UE) </w:t>
            </w:r>
            <w:hyperlink r:id="rId4" w:history="1">
              <w:r w:rsidRPr="00E546A8">
                <w:rPr>
                  <w:rStyle w:val="Hyperlink"/>
                  <w:b/>
                  <w:bCs/>
                  <w:color w:val="333399"/>
                  <w:sz w:val="22"/>
                  <w:szCs w:val="22"/>
                </w:rPr>
                <w:t>2016/679</w:t>
              </w:r>
            </w:hyperlink>
            <w:r w:rsidRPr="00E546A8">
              <w:rPr>
                <w:color w:val="000000"/>
                <w:sz w:val="22"/>
                <w:szCs w:val="22"/>
              </w:rPr>
              <w:t xml:space="preserve"> al Parlamentului European şi al Consiliului din 27 aprilie 2016 privind protecţia persoanelor fizice în ceea ce </w:t>
            </w:r>
            <w:r w:rsidRPr="00E546A8">
              <w:rPr>
                <w:color w:val="000000"/>
                <w:sz w:val="22"/>
                <w:szCs w:val="22"/>
              </w:rPr>
              <w:lastRenderedPageBreak/>
              <w:t>priveşte prelucrarea datelor cu caracter personal şi privind libera circulaţie a acestor date şi de abrogare a Directivei </w:t>
            </w:r>
            <w:hyperlink r:id="rId5" w:history="1">
              <w:r w:rsidRPr="00E546A8">
                <w:rPr>
                  <w:rStyle w:val="Hyperlink"/>
                  <w:b/>
                  <w:bCs/>
                  <w:color w:val="333399"/>
                  <w:sz w:val="22"/>
                  <w:szCs w:val="22"/>
                </w:rPr>
                <w:t>95/46/CE</w:t>
              </w:r>
            </w:hyperlink>
            <w:r w:rsidRPr="00E546A8">
              <w:rPr>
                <w:color w:val="000000"/>
                <w:sz w:val="22"/>
                <w:szCs w:val="22"/>
              </w:rPr>
              <w:t> (Regulamentul general privind protecţia datelor), în ceea ce priveşte consimţământul cu privire la prelucrarea datelor cu caracter personal</w:t>
            </w:r>
            <w:r w:rsidR="006075F4" w:rsidRPr="00E546A8">
              <w:rPr>
                <w:color w:val="000000"/>
                <w:sz w:val="22"/>
                <w:szCs w:val="22"/>
                <w:vertAlign w:val="superscript"/>
              </w:rPr>
              <w:t>5</w:t>
            </w:r>
            <w:r w:rsidRPr="00E546A8">
              <w:rPr>
                <w:color w:val="000000"/>
                <w:sz w:val="22"/>
                <w:szCs w:val="22"/>
                <w:vertAlign w:val="superscript"/>
              </w:rPr>
              <w:t>)</w:t>
            </w:r>
            <w:r w:rsidRPr="00E546A8">
              <w:rPr>
                <w:color w:val="000000"/>
                <w:sz w:val="22"/>
                <w:szCs w:val="22"/>
              </w:rPr>
              <w:t>, declar următoarele:</w:t>
            </w:r>
          </w:p>
        </w:tc>
      </w:tr>
      <w:tr w:rsidR="007B38EF" w:rsidRPr="00E546A8" w14:paraId="709ECB6D" w14:textId="77777777" w:rsidTr="004E789A">
        <w:tblPrEx>
          <w:shd w:val="clear" w:color="auto" w:fill="FFFFFF"/>
        </w:tblPrEx>
        <w:trPr>
          <w:tblCellSpacing w:w="0" w:type="dxa"/>
        </w:trPr>
        <w:tc>
          <w:tcPr>
            <w:tcW w:w="3150" w:type="pct"/>
            <w:gridSpan w:val="4"/>
            <w:tcBorders>
              <w:top w:val="outset" w:sz="6" w:space="0" w:color="auto"/>
              <w:left w:val="outset" w:sz="6" w:space="0" w:color="auto"/>
              <w:bottom w:val="outset" w:sz="6" w:space="0" w:color="auto"/>
              <w:right w:val="outset" w:sz="6" w:space="0" w:color="auto"/>
            </w:tcBorders>
            <w:shd w:val="clear" w:color="auto" w:fill="FFFFFF"/>
            <w:hideMark/>
          </w:tcPr>
          <w:p w14:paraId="6B05EAB7"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lastRenderedPageBreak/>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D0A5654"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r>
      <w:tr w:rsidR="007B38EF" w:rsidRPr="00E546A8" w14:paraId="7A2E09CA" w14:textId="77777777" w:rsidTr="004E789A">
        <w:tblPrEx>
          <w:shd w:val="clear" w:color="auto" w:fill="FFFFFF"/>
        </w:tblPrEx>
        <w:trPr>
          <w:tblCellSpacing w:w="0" w:type="dxa"/>
        </w:trPr>
        <w:tc>
          <w:tcPr>
            <w:tcW w:w="3150" w:type="pct"/>
            <w:gridSpan w:val="4"/>
            <w:tcBorders>
              <w:top w:val="outset" w:sz="6" w:space="0" w:color="auto"/>
              <w:left w:val="outset" w:sz="6" w:space="0" w:color="auto"/>
              <w:bottom w:val="outset" w:sz="6" w:space="0" w:color="auto"/>
              <w:right w:val="outset" w:sz="6" w:space="0" w:color="auto"/>
            </w:tcBorders>
            <w:shd w:val="clear" w:color="auto" w:fill="FFFFFF"/>
            <w:hideMark/>
          </w:tcPr>
          <w:p w14:paraId="16EEF88E"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68C21F0C"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r>
      <w:tr w:rsidR="007B38EF" w:rsidRPr="00E546A8" w14:paraId="06BE3B6F" w14:textId="77777777" w:rsidTr="004E789A">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533A82F1"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7B38EF" w:rsidRPr="00E546A8" w14:paraId="2DD84DBA" w14:textId="77777777" w:rsidTr="004E789A">
        <w:tblPrEx>
          <w:shd w:val="clear" w:color="auto" w:fill="FFFFFF"/>
        </w:tblPrEx>
        <w:trPr>
          <w:tblCellSpacing w:w="0" w:type="dxa"/>
        </w:trPr>
        <w:tc>
          <w:tcPr>
            <w:tcW w:w="3150" w:type="pct"/>
            <w:gridSpan w:val="4"/>
            <w:tcBorders>
              <w:top w:val="outset" w:sz="6" w:space="0" w:color="auto"/>
              <w:left w:val="outset" w:sz="6" w:space="0" w:color="auto"/>
              <w:bottom w:val="outset" w:sz="6" w:space="0" w:color="auto"/>
              <w:right w:val="outset" w:sz="6" w:space="0" w:color="auto"/>
            </w:tcBorders>
            <w:shd w:val="clear" w:color="auto" w:fill="FFFFFF"/>
            <w:hideMark/>
          </w:tcPr>
          <w:p w14:paraId="4AFAC9AC"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îmi exprim consimţământul</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121795BE"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r>
      <w:tr w:rsidR="007B38EF" w:rsidRPr="00E546A8" w14:paraId="2257AFB6" w14:textId="77777777" w:rsidTr="004E789A">
        <w:tblPrEx>
          <w:shd w:val="clear" w:color="auto" w:fill="FFFFFF"/>
        </w:tblPrEx>
        <w:trPr>
          <w:tblCellSpacing w:w="0" w:type="dxa"/>
        </w:trPr>
        <w:tc>
          <w:tcPr>
            <w:tcW w:w="3150" w:type="pct"/>
            <w:gridSpan w:val="4"/>
            <w:tcBorders>
              <w:top w:val="outset" w:sz="6" w:space="0" w:color="auto"/>
              <w:left w:val="outset" w:sz="6" w:space="0" w:color="auto"/>
              <w:bottom w:val="outset" w:sz="6" w:space="0" w:color="auto"/>
              <w:right w:val="outset" w:sz="6" w:space="0" w:color="auto"/>
            </w:tcBorders>
            <w:shd w:val="clear" w:color="auto" w:fill="FFFFFF"/>
            <w:hideMark/>
          </w:tcPr>
          <w:p w14:paraId="5E2A98C8"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 nu îmi exprim consimţământul</w:t>
            </w:r>
          </w:p>
        </w:tc>
        <w:tc>
          <w:tcPr>
            <w:tcW w:w="185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2334240C"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|_|</w:t>
            </w:r>
          </w:p>
        </w:tc>
      </w:tr>
      <w:tr w:rsidR="007B38EF" w:rsidRPr="00E546A8" w14:paraId="2DB87D3A" w14:textId="77777777" w:rsidTr="004E789A">
        <w:tblPrEx>
          <w:shd w:val="clear" w:color="auto" w:fill="FFFFFF"/>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14:paraId="18FC9A4F" w14:textId="77777777" w:rsidR="007B38EF" w:rsidRPr="00E546A8" w:rsidRDefault="007B38EF" w:rsidP="00E546A8">
            <w:pPr>
              <w:pStyle w:val="NormalWeb"/>
              <w:spacing w:before="0" w:beforeAutospacing="0" w:after="0" w:afterAutospacing="0" w:line="360" w:lineRule="auto"/>
              <w:contextualSpacing/>
              <w:jc w:val="both"/>
              <w:rPr>
                <w:color w:val="000000"/>
                <w:sz w:val="22"/>
                <w:szCs w:val="22"/>
              </w:rPr>
            </w:pPr>
            <w:r w:rsidRPr="00E546A8">
              <w:rPr>
                <w:color w:val="000000"/>
                <w:sz w:val="22"/>
                <w:szCs w:val="22"/>
              </w:rPr>
              <w:t>cu privire la prelucrarea ulterioară a datelor cu caracter personal în scopuri statistice şi de cercetare;</w:t>
            </w:r>
          </w:p>
        </w:tc>
      </w:tr>
    </w:tbl>
    <w:p w14:paraId="19A8DA36" w14:textId="77777777" w:rsidR="007B3D13" w:rsidRPr="00E546A8" w:rsidRDefault="007B3D13" w:rsidP="00E546A8">
      <w:pPr>
        <w:spacing w:after="0" w:line="360" w:lineRule="auto"/>
        <w:contextualSpacing/>
        <w:jc w:val="both"/>
        <w:rPr>
          <w:rFonts w:ascii="Times New Roman" w:hAnsi="Times New Roman" w:cs="Times New Roman"/>
        </w:rPr>
      </w:pPr>
    </w:p>
    <w:p w14:paraId="7DC80FAC" w14:textId="77777777" w:rsidR="007B3D13" w:rsidRPr="00E546A8" w:rsidRDefault="007B3D13" w:rsidP="00E546A8">
      <w:pPr>
        <w:spacing w:line="360" w:lineRule="auto"/>
        <w:rPr>
          <w:rFonts w:ascii="Times New Roman" w:hAnsi="Times New Roman" w:cs="Times New Roman"/>
        </w:rPr>
      </w:pPr>
      <w:r w:rsidRPr="00E546A8">
        <w:rPr>
          <w:rFonts w:ascii="Times New Roman" w:hAnsi="Times New Roman" w:cs="Times New Roman"/>
        </w:rPr>
        <w:t>Cunoscând prevederile art. 326 din </w:t>
      </w:r>
      <w:hyperlink r:id="rId6" w:history="1">
        <w:r w:rsidRPr="00E546A8">
          <w:rPr>
            <w:rStyle w:val="Hyperlink"/>
            <w:rFonts w:ascii="Times New Roman" w:hAnsi="Times New Roman" w:cs="Times New Roman"/>
          </w:rPr>
          <w:t>Codul penal</w:t>
        </w:r>
      </w:hyperlink>
      <w:r w:rsidRPr="00E546A8">
        <w:rPr>
          <w:rFonts w:ascii="Times New Roman" w:hAnsi="Times New Roman" w:cs="Times New Roman"/>
        </w:rPr>
        <w:t> cu privire la falsul în declaraţii, declar pe propria răspundere că datele furnizate în acest formular sunt adevărate.</w:t>
      </w:r>
    </w:p>
    <w:p w14:paraId="7F0E3350" w14:textId="77777777" w:rsidR="001667DC" w:rsidRPr="00E546A8" w:rsidRDefault="001667DC" w:rsidP="00E546A8">
      <w:pPr>
        <w:spacing w:line="360" w:lineRule="auto"/>
        <w:rPr>
          <w:rFonts w:ascii="Times New Roman" w:hAnsi="Times New Roman" w:cs="Times New Roman"/>
        </w:rPr>
      </w:pPr>
      <w:bookmarkStart w:id="3" w:name="do|ax3|pa25"/>
      <w:bookmarkEnd w:id="3"/>
    </w:p>
    <w:p w14:paraId="5ED391C0" w14:textId="77777777" w:rsidR="007B3D13" w:rsidRPr="00E546A8" w:rsidRDefault="007B3D13" w:rsidP="00E546A8">
      <w:pPr>
        <w:spacing w:line="360" w:lineRule="auto"/>
        <w:rPr>
          <w:rFonts w:ascii="Times New Roman" w:hAnsi="Times New Roman" w:cs="Times New Roman"/>
        </w:rPr>
      </w:pPr>
      <w:r w:rsidRPr="00E546A8">
        <w:rPr>
          <w:rFonts w:ascii="Times New Roman" w:hAnsi="Times New Roman" w:cs="Times New Roman"/>
        </w:rPr>
        <w:t>Data .........................</w:t>
      </w:r>
    </w:p>
    <w:p w14:paraId="758B5F2B" w14:textId="77777777" w:rsidR="001667DC" w:rsidRPr="00E546A8" w:rsidRDefault="001667DC" w:rsidP="00E546A8">
      <w:pPr>
        <w:spacing w:line="360" w:lineRule="auto"/>
        <w:rPr>
          <w:rFonts w:ascii="Times New Roman" w:hAnsi="Times New Roman" w:cs="Times New Roman"/>
        </w:rPr>
      </w:pPr>
      <w:bookmarkStart w:id="4" w:name="do|ax3|pa26"/>
      <w:bookmarkEnd w:id="4"/>
    </w:p>
    <w:p w14:paraId="7ECEEE73" w14:textId="77777777" w:rsidR="001667DC" w:rsidRPr="00E546A8" w:rsidRDefault="001667DC" w:rsidP="00E546A8">
      <w:pPr>
        <w:spacing w:line="360" w:lineRule="auto"/>
        <w:rPr>
          <w:rFonts w:ascii="Times New Roman" w:hAnsi="Times New Roman" w:cs="Times New Roman"/>
        </w:rPr>
      </w:pPr>
    </w:p>
    <w:p w14:paraId="639EBF77" w14:textId="77777777" w:rsidR="007B3D13" w:rsidRPr="00E546A8" w:rsidRDefault="007B3D13" w:rsidP="00E546A8">
      <w:pPr>
        <w:spacing w:line="360" w:lineRule="auto"/>
        <w:rPr>
          <w:rFonts w:ascii="Times New Roman" w:hAnsi="Times New Roman" w:cs="Times New Roman"/>
        </w:rPr>
      </w:pPr>
      <w:r w:rsidRPr="00E546A8">
        <w:rPr>
          <w:rFonts w:ascii="Times New Roman" w:hAnsi="Times New Roman" w:cs="Times New Roman"/>
        </w:rPr>
        <w:t>Semnătura ..................................</w:t>
      </w:r>
    </w:p>
    <w:p w14:paraId="5C2424A6" w14:textId="77777777" w:rsidR="007B3D13" w:rsidRPr="00E546A8" w:rsidRDefault="007B3D13" w:rsidP="00E546A8">
      <w:pPr>
        <w:spacing w:line="240" w:lineRule="auto"/>
        <w:rPr>
          <w:rFonts w:ascii="Times New Roman" w:hAnsi="Times New Roman" w:cs="Times New Roman"/>
        </w:rPr>
      </w:pPr>
      <w:bookmarkStart w:id="5" w:name="do|ax3|pa27"/>
      <w:bookmarkEnd w:id="5"/>
      <w:r w:rsidRPr="00E546A8">
        <w:rPr>
          <w:rFonts w:ascii="Times New Roman" w:hAnsi="Times New Roman" w:cs="Times New Roman"/>
        </w:rPr>
        <w:t>_________</w:t>
      </w:r>
    </w:p>
    <w:p w14:paraId="719EEE23" w14:textId="77777777" w:rsidR="007B3D13" w:rsidRPr="00E546A8" w:rsidRDefault="007B3D13" w:rsidP="00E546A8">
      <w:pPr>
        <w:spacing w:line="240" w:lineRule="auto"/>
        <w:rPr>
          <w:rFonts w:ascii="Times New Roman" w:hAnsi="Times New Roman" w:cs="Times New Roman"/>
        </w:rPr>
      </w:pPr>
      <w:bookmarkStart w:id="6" w:name="do|ax3|pa28"/>
      <w:bookmarkStart w:id="7" w:name="do|ax3|pa29"/>
      <w:bookmarkEnd w:id="6"/>
      <w:bookmarkEnd w:id="7"/>
      <w:r w:rsidRPr="00E546A8">
        <w:rPr>
          <w:rFonts w:ascii="Times New Roman" w:hAnsi="Times New Roman" w:cs="Times New Roman"/>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79229BE3" w14:textId="77777777" w:rsidR="007B3D13" w:rsidRPr="00E546A8" w:rsidRDefault="007B3D13" w:rsidP="00E546A8">
      <w:pPr>
        <w:spacing w:line="240" w:lineRule="auto"/>
        <w:rPr>
          <w:rFonts w:ascii="Times New Roman" w:hAnsi="Times New Roman" w:cs="Times New Roman"/>
        </w:rPr>
      </w:pPr>
      <w:bookmarkStart w:id="8" w:name="do|ax3|pa30"/>
      <w:bookmarkEnd w:id="8"/>
      <w:r w:rsidRPr="00E546A8">
        <w:rPr>
          <w:rFonts w:ascii="Times New Roman" w:hAnsi="Times New Roman" w:cs="Times New Roman"/>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3FC35850" w14:textId="77777777" w:rsidR="007B3D13" w:rsidRPr="00E546A8" w:rsidRDefault="006075F4" w:rsidP="00E546A8">
      <w:pPr>
        <w:spacing w:line="240" w:lineRule="auto"/>
        <w:rPr>
          <w:rFonts w:ascii="Times New Roman" w:hAnsi="Times New Roman" w:cs="Times New Roman"/>
        </w:rPr>
      </w:pPr>
      <w:bookmarkStart w:id="9" w:name="do|ax3|pa31"/>
      <w:bookmarkStart w:id="10" w:name="do|ax3|pa33"/>
      <w:bookmarkStart w:id="11" w:name="do|ax3|pa34"/>
      <w:bookmarkEnd w:id="9"/>
      <w:bookmarkEnd w:id="10"/>
      <w:bookmarkEnd w:id="11"/>
      <w:r w:rsidRPr="00E546A8">
        <w:rPr>
          <w:rFonts w:ascii="Times New Roman" w:hAnsi="Times New Roman" w:cs="Times New Roman"/>
        </w:rPr>
        <w:t>3</w:t>
      </w:r>
      <w:r w:rsidR="007B3D13" w:rsidRPr="00E546A8">
        <w:rPr>
          <w:rFonts w:ascii="Times New Roman" w:hAnsi="Times New Roman" w:cs="Times New Roman"/>
        </w:rPr>
        <w:t>)Se va bifa cu "X" varianta de răspuns pentru care candidatul îşi asumă răspunderea declarării.</w:t>
      </w:r>
    </w:p>
    <w:p w14:paraId="441FD0DA" w14:textId="77777777" w:rsidR="00C25986" w:rsidRPr="00E546A8" w:rsidRDefault="00C25986" w:rsidP="00E546A8">
      <w:pPr>
        <w:spacing w:line="240" w:lineRule="auto"/>
        <w:rPr>
          <w:rFonts w:ascii="Times New Roman" w:hAnsi="Times New Roman" w:cs="Times New Roman"/>
        </w:rPr>
      </w:pPr>
      <w:bookmarkStart w:id="12" w:name="do|ax3|pa35"/>
      <w:bookmarkStart w:id="13" w:name="do|ax3|pa36"/>
      <w:bookmarkEnd w:id="12"/>
      <w:bookmarkEnd w:id="13"/>
      <w:r w:rsidRPr="00E546A8">
        <w:rPr>
          <w:rFonts w:ascii="Times New Roman" w:hAnsi="Times New Roman" w:cs="Times New Roman"/>
        </w:rPr>
        <w:t>4)Se va completa numai în cazul în care la dosar nu se depune adeverinţa care să ateste lipsa calităţii de lucrător al Securităţii sau colaborator al acesteia, emisă în condiţiile prevăzute de legislaţia specifică.</w:t>
      </w:r>
    </w:p>
    <w:p w14:paraId="139C023B" w14:textId="77777777" w:rsidR="00946C52" w:rsidRPr="00E546A8" w:rsidRDefault="00C25986" w:rsidP="00E546A8">
      <w:pPr>
        <w:spacing w:line="240" w:lineRule="auto"/>
        <w:rPr>
          <w:rFonts w:ascii="Times New Roman" w:hAnsi="Times New Roman" w:cs="Times New Roman"/>
        </w:rPr>
      </w:pPr>
      <w:r w:rsidRPr="00E546A8">
        <w:rPr>
          <w:rFonts w:ascii="Times New Roman" w:hAnsi="Times New Roman" w:cs="Times New Roman"/>
        </w:rPr>
        <w:t>5</w:t>
      </w:r>
      <w:r w:rsidR="007B3D13" w:rsidRPr="00E546A8">
        <w:rPr>
          <w:rFonts w:ascii="Times New Roman" w:hAnsi="Times New Roman" w:cs="Times New Roman"/>
        </w:rPr>
        <w:t>)Se va bifa cu "X" varianta de răspuns pentru care candidatul optează; pentru comunicarea electronică va fi folosită adresa de e-mail indicată de candidat în prezentul formular.</w:t>
      </w:r>
    </w:p>
    <w:sectPr w:rsidR="00946C52" w:rsidRPr="00E546A8" w:rsidSect="007B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C52"/>
    <w:rsid w:val="00027303"/>
    <w:rsid w:val="000F6962"/>
    <w:rsid w:val="000F6B39"/>
    <w:rsid w:val="001667DC"/>
    <w:rsid w:val="001A5B04"/>
    <w:rsid w:val="004B3991"/>
    <w:rsid w:val="00521913"/>
    <w:rsid w:val="006075F4"/>
    <w:rsid w:val="00615AE8"/>
    <w:rsid w:val="007B38EF"/>
    <w:rsid w:val="007B3D13"/>
    <w:rsid w:val="007F3A3F"/>
    <w:rsid w:val="00825D13"/>
    <w:rsid w:val="00913888"/>
    <w:rsid w:val="00946C52"/>
    <w:rsid w:val="009B7F1F"/>
    <w:rsid w:val="009D5DAF"/>
    <w:rsid w:val="00A826FD"/>
    <w:rsid w:val="00A85701"/>
    <w:rsid w:val="00B27A6F"/>
    <w:rsid w:val="00C25986"/>
    <w:rsid w:val="00C312F2"/>
    <w:rsid w:val="00C318F1"/>
    <w:rsid w:val="00D13EDC"/>
    <w:rsid w:val="00D80742"/>
    <w:rsid w:val="00DD6CD0"/>
    <w:rsid w:val="00E546A8"/>
    <w:rsid w:val="00F4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E362"/>
  <w15:docId w15:val="{F8CAAA6C-5F60-43C4-BF8F-E7176AF1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
    <w:name w:val="ax"/>
    <w:basedOn w:val="DefaultParagraphFont"/>
    <w:rsid w:val="00946C52"/>
  </w:style>
  <w:style w:type="character" w:styleId="Hyperlink">
    <w:name w:val="Hyperlink"/>
    <w:basedOn w:val="DefaultParagraphFont"/>
    <w:uiPriority w:val="99"/>
    <w:unhideWhenUsed/>
    <w:rsid w:val="00946C52"/>
    <w:rPr>
      <w:color w:val="0000FF"/>
      <w:u w:val="single"/>
    </w:rPr>
  </w:style>
  <w:style w:type="character" w:customStyle="1" w:styleId="tpa">
    <w:name w:val="tpa"/>
    <w:basedOn w:val="DefaultParagraphFont"/>
    <w:rsid w:val="00946C52"/>
  </w:style>
  <w:style w:type="paragraph" w:styleId="NormalWeb">
    <w:name w:val="Normal (Web)"/>
    <w:basedOn w:val="Normal"/>
    <w:uiPriority w:val="99"/>
    <w:unhideWhenUsed/>
    <w:rsid w:val="00946C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387">
      <w:bodyDiv w:val="1"/>
      <w:marLeft w:val="0"/>
      <w:marRight w:val="0"/>
      <w:marTop w:val="0"/>
      <w:marBottom w:val="0"/>
      <w:divBdr>
        <w:top w:val="none" w:sz="0" w:space="0" w:color="auto"/>
        <w:left w:val="none" w:sz="0" w:space="0" w:color="auto"/>
        <w:bottom w:val="none" w:sz="0" w:space="0" w:color="auto"/>
        <w:right w:val="none" w:sz="0" w:space="0" w:color="auto"/>
      </w:divBdr>
      <w:divsChild>
        <w:div w:id="2083142454">
          <w:marLeft w:val="0"/>
          <w:marRight w:val="0"/>
          <w:marTop w:val="0"/>
          <w:marBottom w:val="0"/>
          <w:divBdr>
            <w:top w:val="dashed" w:sz="2" w:space="0" w:color="FFFFFF"/>
            <w:left w:val="dashed" w:sz="2" w:space="0" w:color="FFFFFF"/>
            <w:bottom w:val="dashed" w:sz="2" w:space="0" w:color="FFFFFF"/>
            <w:right w:val="dashed" w:sz="2" w:space="0" w:color="FFFFFF"/>
          </w:divBdr>
        </w:div>
        <w:div w:id="383989066">
          <w:marLeft w:val="0"/>
          <w:marRight w:val="0"/>
          <w:marTop w:val="0"/>
          <w:marBottom w:val="0"/>
          <w:divBdr>
            <w:top w:val="dashed" w:sz="2" w:space="0" w:color="FFFFFF"/>
            <w:left w:val="dashed" w:sz="2" w:space="0" w:color="FFFFFF"/>
            <w:bottom w:val="dashed" w:sz="2" w:space="0" w:color="FFFFFF"/>
            <w:right w:val="dashed" w:sz="2" w:space="0" w:color="FFFFFF"/>
          </w:divBdr>
          <w:divsChild>
            <w:div w:id="447354679">
              <w:marLeft w:val="0"/>
              <w:marRight w:val="0"/>
              <w:marTop w:val="0"/>
              <w:marBottom w:val="0"/>
              <w:divBdr>
                <w:top w:val="dashed" w:sz="2" w:space="0" w:color="FFFFFF"/>
                <w:left w:val="dashed" w:sz="2" w:space="0" w:color="FFFFFF"/>
                <w:bottom w:val="dashed" w:sz="2" w:space="0" w:color="FFFFFF"/>
                <w:right w:val="dashed" w:sz="2" w:space="0" w:color="FFFFFF"/>
              </w:divBdr>
            </w:div>
            <w:div w:id="650909785">
              <w:marLeft w:val="0"/>
              <w:marRight w:val="0"/>
              <w:marTop w:val="0"/>
              <w:marBottom w:val="0"/>
              <w:divBdr>
                <w:top w:val="dashed" w:sz="2" w:space="0" w:color="FFFFFF"/>
                <w:left w:val="dashed" w:sz="2" w:space="0" w:color="FFFFFF"/>
                <w:bottom w:val="dashed" w:sz="2" w:space="0" w:color="FFFFFF"/>
                <w:right w:val="dashed" w:sz="2" w:space="0" w:color="FFFFFF"/>
              </w:divBdr>
            </w:div>
            <w:div w:id="662009679">
              <w:marLeft w:val="0"/>
              <w:marRight w:val="0"/>
              <w:marTop w:val="0"/>
              <w:marBottom w:val="0"/>
              <w:divBdr>
                <w:top w:val="dashed" w:sz="2" w:space="0" w:color="FFFFFF"/>
                <w:left w:val="dashed" w:sz="2" w:space="0" w:color="FFFFFF"/>
                <w:bottom w:val="dashed" w:sz="2" w:space="0" w:color="FFFFFF"/>
                <w:right w:val="dashed" w:sz="2" w:space="0" w:color="FFFFFF"/>
              </w:divBdr>
            </w:div>
            <w:div w:id="956713336">
              <w:marLeft w:val="0"/>
              <w:marRight w:val="0"/>
              <w:marTop w:val="0"/>
              <w:marBottom w:val="0"/>
              <w:divBdr>
                <w:top w:val="dashed" w:sz="2" w:space="0" w:color="FFFFFF"/>
                <w:left w:val="dashed" w:sz="2" w:space="0" w:color="FFFFFF"/>
                <w:bottom w:val="dashed" w:sz="2" w:space="0" w:color="FFFFFF"/>
                <w:right w:val="dashed" w:sz="2" w:space="0" w:color="FFFFFF"/>
              </w:divBdr>
            </w:div>
            <w:div w:id="492794895">
              <w:marLeft w:val="0"/>
              <w:marRight w:val="0"/>
              <w:marTop w:val="0"/>
              <w:marBottom w:val="0"/>
              <w:divBdr>
                <w:top w:val="dashed" w:sz="2" w:space="0" w:color="FFFFFF"/>
                <w:left w:val="dashed" w:sz="2" w:space="0" w:color="FFFFFF"/>
                <w:bottom w:val="dashed" w:sz="2" w:space="0" w:color="FFFFFF"/>
                <w:right w:val="dashed" w:sz="2" w:space="0" w:color="FFFFFF"/>
              </w:divBdr>
            </w:div>
            <w:div w:id="2103451480">
              <w:marLeft w:val="0"/>
              <w:marRight w:val="0"/>
              <w:marTop w:val="0"/>
              <w:marBottom w:val="0"/>
              <w:divBdr>
                <w:top w:val="dashed" w:sz="2" w:space="0" w:color="FFFFFF"/>
                <w:left w:val="dashed" w:sz="2" w:space="0" w:color="FFFFFF"/>
                <w:bottom w:val="dashed" w:sz="2" w:space="0" w:color="FFFFFF"/>
                <w:right w:val="dashed" w:sz="2" w:space="0" w:color="FFFFFF"/>
              </w:divBdr>
            </w:div>
            <w:div w:id="258492981">
              <w:marLeft w:val="0"/>
              <w:marRight w:val="0"/>
              <w:marTop w:val="0"/>
              <w:marBottom w:val="0"/>
              <w:divBdr>
                <w:top w:val="dashed" w:sz="2" w:space="0" w:color="FFFFFF"/>
                <w:left w:val="dashed" w:sz="2" w:space="0" w:color="FFFFFF"/>
                <w:bottom w:val="dashed" w:sz="2" w:space="0" w:color="FFFFFF"/>
                <w:right w:val="dashed" w:sz="2" w:space="0" w:color="FFFFFF"/>
              </w:divBdr>
            </w:div>
            <w:div w:id="1630474047">
              <w:marLeft w:val="0"/>
              <w:marRight w:val="0"/>
              <w:marTop w:val="0"/>
              <w:marBottom w:val="0"/>
              <w:divBdr>
                <w:top w:val="dashed" w:sz="2" w:space="0" w:color="FFFFFF"/>
                <w:left w:val="dashed" w:sz="2" w:space="0" w:color="FFFFFF"/>
                <w:bottom w:val="dashed" w:sz="2" w:space="0" w:color="FFFFFF"/>
                <w:right w:val="dashed" w:sz="2" w:space="0" w:color="FFFFFF"/>
              </w:divBdr>
            </w:div>
            <w:div w:id="1805345777">
              <w:marLeft w:val="0"/>
              <w:marRight w:val="0"/>
              <w:marTop w:val="0"/>
              <w:marBottom w:val="0"/>
              <w:divBdr>
                <w:top w:val="dashed" w:sz="2" w:space="0" w:color="FFFFFF"/>
                <w:left w:val="dashed" w:sz="2" w:space="0" w:color="FFFFFF"/>
                <w:bottom w:val="dashed" w:sz="2" w:space="0" w:color="FFFFFF"/>
                <w:right w:val="dashed" w:sz="2" w:space="0" w:color="FFFFFF"/>
              </w:divBdr>
            </w:div>
            <w:div w:id="1070736084">
              <w:marLeft w:val="0"/>
              <w:marRight w:val="0"/>
              <w:marTop w:val="0"/>
              <w:marBottom w:val="0"/>
              <w:divBdr>
                <w:top w:val="dashed" w:sz="2" w:space="0" w:color="FFFFFF"/>
                <w:left w:val="dashed" w:sz="2" w:space="0" w:color="FFFFFF"/>
                <w:bottom w:val="dashed" w:sz="2" w:space="0" w:color="FFFFFF"/>
                <w:right w:val="dashed" w:sz="2" w:space="0" w:color="FFFFFF"/>
              </w:divBdr>
            </w:div>
            <w:div w:id="831795951">
              <w:marLeft w:val="0"/>
              <w:marRight w:val="0"/>
              <w:marTop w:val="0"/>
              <w:marBottom w:val="0"/>
              <w:divBdr>
                <w:top w:val="dashed" w:sz="2" w:space="0" w:color="FFFFFF"/>
                <w:left w:val="dashed" w:sz="2" w:space="0" w:color="FFFFFF"/>
                <w:bottom w:val="dashed" w:sz="2" w:space="0" w:color="FFFFFF"/>
                <w:right w:val="dashed" w:sz="2" w:space="0" w:color="FFFFFF"/>
              </w:divBdr>
            </w:div>
            <w:div w:id="457530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243499">
      <w:bodyDiv w:val="1"/>
      <w:marLeft w:val="0"/>
      <w:marRight w:val="0"/>
      <w:marTop w:val="0"/>
      <w:marBottom w:val="0"/>
      <w:divBdr>
        <w:top w:val="none" w:sz="0" w:space="0" w:color="auto"/>
        <w:left w:val="none" w:sz="0" w:space="0" w:color="auto"/>
        <w:bottom w:val="none" w:sz="0" w:space="0" w:color="auto"/>
        <w:right w:val="none" w:sz="0" w:space="0" w:color="auto"/>
      </w:divBdr>
      <w:divsChild>
        <w:div w:id="2133549927">
          <w:marLeft w:val="0"/>
          <w:marRight w:val="0"/>
          <w:marTop w:val="0"/>
          <w:marBottom w:val="0"/>
          <w:divBdr>
            <w:top w:val="dashed" w:sz="2" w:space="0" w:color="FFFFFF"/>
            <w:left w:val="dashed" w:sz="2" w:space="0" w:color="FFFFFF"/>
            <w:bottom w:val="dashed" w:sz="2" w:space="0" w:color="FFFFFF"/>
            <w:right w:val="dashed" w:sz="2" w:space="0" w:color="FFFFFF"/>
          </w:divBdr>
        </w:div>
        <w:div w:id="1740858775">
          <w:marLeft w:val="0"/>
          <w:marRight w:val="0"/>
          <w:marTop w:val="0"/>
          <w:marBottom w:val="0"/>
          <w:divBdr>
            <w:top w:val="dashed" w:sz="2" w:space="0" w:color="FFFFFF"/>
            <w:left w:val="dashed" w:sz="2" w:space="0" w:color="FFFFFF"/>
            <w:bottom w:val="dashed" w:sz="2" w:space="0" w:color="FFFFFF"/>
            <w:right w:val="dashed" w:sz="2" w:space="0" w:color="FFFFFF"/>
          </w:divBdr>
          <w:divsChild>
            <w:div w:id="340938884">
              <w:marLeft w:val="0"/>
              <w:marRight w:val="0"/>
              <w:marTop w:val="0"/>
              <w:marBottom w:val="0"/>
              <w:divBdr>
                <w:top w:val="dashed" w:sz="2" w:space="0" w:color="FFFFFF"/>
                <w:left w:val="dashed" w:sz="2" w:space="0" w:color="FFFFFF"/>
                <w:bottom w:val="dashed" w:sz="2" w:space="0" w:color="FFFFFF"/>
                <w:right w:val="dashed" w:sz="2" w:space="0" w:color="FFFFFF"/>
              </w:divBdr>
            </w:div>
            <w:div w:id="1719893764">
              <w:marLeft w:val="0"/>
              <w:marRight w:val="0"/>
              <w:marTop w:val="0"/>
              <w:marBottom w:val="0"/>
              <w:divBdr>
                <w:top w:val="dashed" w:sz="2" w:space="0" w:color="FFFFFF"/>
                <w:left w:val="dashed" w:sz="2" w:space="0" w:color="FFFFFF"/>
                <w:bottom w:val="dashed" w:sz="2" w:space="0" w:color="FFFFFF"/>
                <w:right w:val="dashed" w:sz="2" w:space="0" w:color="FFFFFF"/>
              </w:divBdr>
            </w:div>
            <w:div w:id="328949831">
              <w:marLeft w:val="0"/>
              <w:marRight w:val="0"/>
              <w:marTop w:val="0"/>
              <w:marBottom w:val="0"/>
              <w:divBdr>
                <w:top w:val="dashed" w:sz="2" w:space="0" w:color="FFFFFF"/>
                <w:left w:val="dashed" w:sz="2" w:space="0" w:color="FFFFFF"/>
                <w:bottom w:val="dashed" w:sz="2" w:space="0" w:color="FFFFFF"/>
                <w:right w:val="dashed" w:sz="2" w:space="0" w:color="FFFFFF"/>
              </w:divBdr>
            </w:div>
            <w:div w:id="1000892556">
              <w:marLeft w:val="0"/>
              <w:marRight w:val="0"/>
              <w:marTop w:val="0"/>
              <w:marBottom w:val="0"/>
              <w:divBdr>
                <w:top w:val="dashed" w:sz="2" w:space="0" w:color="FFFFFF"/>
                <w:left w:val="dashed" w:sz="2" w:space="0" w:color="FFFFFF"/>
                <w:bottom w:val="dashed" w:sz="2" w:space="0" w:color="FFFFFF"/>
                <w:right w:val="dashed" w:sz="2" w:space="0" w:color="FFFFFF"/>
              </w:divBdr>
            </w:div>
            <w:div w:id="1942912569">
              <w:marLeft w:val="0"/>
              <w:marRight w:val="0"/>
              <w:marTop w:val="0"/>
              <w:marBottom w:val="0"/>
              <w:divBdr>
                <w:top w:val="dashed" w:sz="2" w:space="0" w:color="FFFFFF"/>
                <w:left w:val="dashed" w:sz="2" w:space="0" w:color="FFFFFF"/>
                <w:bottom w:val="dashed" w:sz="2" w:space="0" w:color="FFFFFF"/>
                <w:right w:val="dashed" w:sz="2" w:space="0" w:color="FFFFFF"/>
              </w:divBdr>
            </w:div>
            <w:div w:id="2145417921">
              <w:marLeft w:val="0"/>
              <w:marRight w:val="0"/>
              <w:marTop w:val="0"/>
              <w:marBottom w:val="0"/>
              <w:divBdr>
                <w:top w:val="dashed" w:sz="2" w:space="0" w:color="FFFFFF"/>
                <w:left w:val="dashed" w:sz="2" w:space="0" w:color="FFFFFF"/>
                <w:bottom w:val="dashed" w:sz="2" w:space="0" w:color="FFFFFF"/>
                <w:right w:val="dashed" w:sz="2" w:space="0" w:color="FFFFFF"/>
              </w:divBdr>
            </w:div>
            <w:div w:id="1681157821">
              <w:marLeft w:val="0"/>
              <w:marRight w:val="0"/>
              <w:marTop w:val="0"/>
              <w:marBottom w:val="0"/>
              <w:divBdr>
                <w:top w:val="dashed" w:sz="2" w:space="0" w:color="FFFFFF"/>
                <w:left w:val="dashed" w:sz="2" w:space="0" w:color="FFFFFF"/>
                <w:bottom w:val="dashed" w:sz="2" w:space="0" w:color="FFFFFF"/>
                <w:right w:val="dashed" w:sz="2" w:space="0" w:color="FFFFFF"/>
              </w:divBdr>
            </w:div>
            <w:div w:id="1721124671">
              <w:marLeft w:val="0"/>
              <w:marRight w:val="0"/>
              <w:marTop w:val="0"/>
              <w:marBottom w:val="0"/>
              <w:divBdr>
                <w:top w:val="dashed" w:sz="2" w:space="0" w:color="FFFFFF"/>
                <w:left w:val="dashed" w:sz="2" w:space="0" w:color="FFFFFF"/>
                <w:bottom w:val="dashed" w:sz="2" w:space="0" w:color="FFFFFF"/>
                <w:right w:val="dashed" w:sz="2" w:space="0" w:color="FFFFFF"/>
              </w:divBdr>
            </w:div>
            <w:div w:id="1651323126">
              <w:marLeft w:val="0"/>
              <w:marRight w:val="0"/>
              <w:marTop w:val="0"/>
              <w:marBottom w:val="0"/>
              <w:divBdr>
                <w:top w:val="dashed" w:sz="2" w:space="0" w:color="FFFFFF"/>
                <w:left w:val="dashed" w:sz="2" w:space="0" w:color="FFFFFF"/>
                <w:bottom w:val="dashed" w:sz="2" w:space="0" w:color="FFFFFF"/>
                <w:right w:val="dashed" w:sz="2" w:space="0" w:color="FFFFFF"/>
              </w:divBdr>
            </w:div>
            <w:div w:id="1662929918">
              <w:marLeft w:val="0"/>
              <w:marRight w:val="0"/>
              <w:marTop w:val="0"/>
              <w:marBottom w:val="0"/>
              <w:divBdr>
                <w:top w:val="dashed" w:sz="2" w:space="0" w:color="FFFFFF"/>
                <w:left w:val="dashed" w:sz="2" w:space="0" w:color="FFFFFF"/>
                <w:bottom w:val="dashed" w:sz="2" w:space="0" w:color="FFFFFF"/>
                <w:right w:val="dashed" w:sz="2" w:space="0" w:color="FFFFFF"/>
              </w:divBdr>
            </w:div>
            <w:div w:id="1788350871">
              <w:marLeft w:val="0"/>
              <w:marRight w:val="0"/>
              <w:marTop w:val="0"/>
              <w:marBottom w:val="0"/>
              <w:divBdr>
                <w:top w:val="dashed" w:sz="2" w:space="0" w:color="FFFFFF"/>
                <w:left w:val="dashed" w:sz="2" w:space="0" w:color="FFFFFF"/>
                <w:bottom w:val="dashed" w:sz="2" w:space="0" w:color="FFFFFF"/>
                <w:right w:val="dashed" w:sz="2" w:space="0" w:color="FFFFFF"/>
              </w:divBdr>
            </w:div>
            <w:div w:id="1827699621">
              <w:marLeft w:val="0"/>
              <w:marRight w:val="0"/>
              <w:marTop w:val="0"/>
              <w:marBottom w:val="0"/>
              <w:divBdr>
                <w:top w:val="dashed" w:sz="2" w:space="0" w:color="FFFFFF"/>
                <w:left w:val="dashed" w:sz="2" w:space="0" w:color="FFFFFF"/>
                <w:bottom w:val="dashed" w:sz="2" w:space="0" w:color="FFFFFF"/>
                <w:right w:val="dashed" w:sz="2" w:space="0" w:color="FFFFFF"/>
              </w:divBdr>
            </w:div>
            <w:div w:id="528881010">
              <w:marLeft w:val="0"/>
              <w:marRight w:val="0"/>
              <w:marTop w:val="0"/>
              <w:marBottom w:val="0"/>
              <w:divBdr>
                <w:top w:val="dashed" w:sz="2" w:space="0" w:color="FFFFFF"/>
                <w:left w:val="dashed" w:sz="2" w:space="0" w:color="FFFFFF"/>
                <w:bottom w:val="dashed" w:sz="2" w:space="0" w:color="FFFFFF"/>
                <w:right w:val="dashed" w:sz="2" w:space="0" w:color="FFFFFF"/>
              </w:divBdr>
            </w:div>
            <w:div w:id="875309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45997">
      <w:bodyDiv w:val="1"/>
      <w:marLeft w:val="0"/>
      <w:marRight w:val="0"/>
      <w:marTop w:val="0"/>
      <w:marBottom w:val="0"/>
      <w:divBdr>
        <w:top w:val="none" w:sz="0" w:space="0" w:color="auto"/>
        <w:left w:val="none" w:sz="0" w:space="0" w:color="auto"/>
        <w:bottom w:val="none" w:sz="0" w:space="0" w:color="auto"/>
        <w:right w:val="none" w:sz="0" w:space="0" w:color="auto"/>
      </w:divBdr>
      <w:divsChild>
        <w:div w:id="1703363431">
          <w:marLeft w:val="0"/>
          <w:marRight w:val="0"/>
          <w:marTop w:val="0"/>
          <w:marBottom w:val="0"/>
          <w:divBdr>
            <w:top w:val="dashed" w:sz="2" w:space="0" w:color="FFFFFF"/>
            <w:left w:val="dashed" w:sz="2" w:space="0" w:color="FFFFFF"/>
            <w:bottom w:val="dashed" w:sz="2" w:space="0" w:color="FFFFFF"/>
            <w:right w:val="dashed" w:sz="2" w:space="0" w:color="FFFFFF"/>
          </w:divBdr>
        </w:div>
        <w:div w:id="813527405">
          <w:marLeft w:val="0"/>
          <w:marRight w:val="0"/>
          <w:marTop w:val="0"/>
          <w:marBottom w:val="0"/>
          <w:divBdr>
            <w:top w:val="dashed" w:sz="2" w:space="0" w:color="FFFFFF"/>
            <w:left w:val="dashed" w:sz="2" w:space="0" w:color="FFFFFF"/>
            <w:bottom w:val="dashed" w:sz="2" w:space="0" w:color="FFFFFF"/>
            <w:right w:val="dashed" w:sz="2" w:space="0" w:color="FFFFFF"/>
          </w:divBdr>
        </w:div>
        <w:div w:id="424545370">
          <w:marLeft w:val="0"/>
          <w:marRight w:val="0"/>
          <w:marTop w:val="0"/>
          <w:marBottom w:val="0"/>
          <w:divBdr>
            <w:top w:val="dashed" w:sz="2" w:space="0" w:color="FFFFFF"/>
            <w:left w:val="dashed" w:sz="2" w:space="0" w:color="FFFFFF"/>
            <w:bottom w:val="dashed" w:sz="2" w:space="0" w:color="FFFFFF"/>
            <w:right w:val="dashed" w:sz="2" w:space="0" w:color="FFFFFF"/>
          </w:divBdr>
        </w:div>
        <w:div w:id="1435787070">
          <w:marLeft w:val="0"/>
          <w:marRight w:val="0"/>
          <w:marTop w:val="0"/>
          <w:marBottom w:val="0"/>
          <w:divBdr>
            <w:top w:val="dashed" w:sz="2" w:space="0" w:color="FFFFFF"/>
            <w:left w:val="dashed" w:sz="2" w:space="0" w:color="FFFFFF"/>
            <w:bottom w:val="dashed" w:sz="2" w:space="0" w:color="FFFFFF"/>
            <w:right w:val="dashed" w:sz="2" w:space="0" w:color="FFFFFF"/>
          </w:divBdr>
        </w:div>
        <w:div w:id="1880581911">
          <w:marLeft w:val="0"/>
          <w:marRight w:val="0"/>
          <w:marTop w:val="0"/>
          <w:marBottom w:val="0"/>
          <w:divBdr>
            <w:top w:val="dashed" w:sz="2" w:space="0" w:color="FFFFFF"/>
            <w:left w:val="dashed" w:sz="2" w:space="0" w:color="FFFFFF"/>
            <w:bottom w:val="dashed" w:sz="2" w:space="0" w:color="FFFFFF"/>
            <w:right w:val="dashed" w:sz="2" w:space="0" w:color="FFFFFF"/>
          </w:divBdr>
        </w:div>
        <w:div w:id="385766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681646">
      <w:bodyDiv w:val="1"/>
      <w:marLeft w:val="0"/>
      <w:marRight w:val="0"/>
      <w:marTop w:val="0"/>
      <w:marBottom w:val="0"/>
      <w:divBdr>
        <w:top w:val="none" w:sz="0" w:space="0" w:color="auto"/>
        <w:left w:val="none" w:sz="0" w:space="0" w:color="auto"/>
        <w:bottom w:val="none" w:sz="0" w:space="0" w:color="auto"/>
        <w:right w:val="none" w:sz="0" w:space="0" w:color="auto"/>
      </w:divBdr>
    </w:div>
    <w:div w:id="1588659187">
      <w:bodyDiv w:val="1"/>
      <w:marLeft w:val="0"/>
      <w:marRight w:val="0"/>
      <w:marTop w:val="0"/>
      <w:marBottom w:val="0"/>
      <w:divBdr>
        <w:top w:val="none" w:sz="0" w:space="0" w:color="auto"/>
        <w:left w:val="none" w:sz="0" w:space="0" w:color="auto"/>
        <w:bottom w:val="none" w:sz="0" w:space="0" w:color="auto"/>
        <w:right w:val="none" w:sz="0" w:space="0" w:color="auto"/>
      </w:divBdr>
      <w:divsChild>
        <w:div w:id="192575867">
          <w:marLeft w:val="0"/>
          <w:marRight w:val="0"/>
          <w:marTop w:val="0"/>
          <w:marBottom w:val="0"/>
          <w:divBdr>
            <w:top w:val="dashed" w:sz="2" w:space="0" w:color="FFFFFF"/>
            <w:left w:val="dashed" w:sz="2" w:space="0" w:color="FFFFFF"/>
            <w:bottom w:val="dashed" w:sz="2" w:space="0" w:color="FFFFFF"/>
            <w:right w:val="dashed" w:sz="2" w:space="0" w:color="FFFFFF"/>
          </w:divBdr>
        </w:div>
        <w:div w:id="302466580">
          <w:marLeft w:val="0"/>
          <w:marRight w:val="0"/>
          <w:marTop w:val="0"/>
          <w:marBottom w:val="0"/>
          <w:divBdr>
            <w:top w:val="dashed" w:sz="2" w:space="0" w:color="FFFFFF"/>
            <w:left w:val="dashed" w:sz="2" w:space="0" w:color="FFFFFF"/>
            <w:bottom w:val="dashed" w:sz="2" w:space="0" w:color="FFFFFF"/>
            <w:right w:val="dashed" w:sz="2" w:space="0" w:color="FFFFFF"/>
          </w:divBdr>
        </w:div>
        <w:div w:id="274097807">
          <w:marLeft w:val="0"/>
          <w:marRight w:val="0"/>
          <w:marTop w:val="0"/>
          <w:marBottom w:val="0"/>
          <w:divBdr>
            <w:top w:val="dashed" w:sz="2" w:space="0" w:color="FFFFFF"/>
            <w:left w:val="dashed" w:sz="2" w:space="0" w:color="FFFFFF"/>
            <w:bottom w:val="dashed" w:sz="2" w:space="0" w:color="FFFFFF"/>
            <w:right w:val="dashed" w:sz="2" w:space="0" w:color="FFFFFF"/>
          </w:divBdr>
        </w:div>
        <w:div w:id="500240334">
          <w:marLeft w:val="0"/>
          <w:marRight w:val="0"/>
          <w:marTop w:val="0"/>
          <w:marBottom w:val="0"/>
          <w:divBdr>
            <w:top w:val="dashed" w:sz="2" w:space="0" w:color="FFFFFF"/>
            <w:left w:val="dashed" w:sz="2" w:space="0" w:color="FFFFFF"/>
            <w:bottom w:val="dashed" w:sz="2" w:space="0" w:color="FFFFFF"/>
            <w:right w:val="dashed" w:sz="2" w:space="0" w:color="FFFFFF"/>
          </w:divBdr>
        </w:div>
        <w:div w:id="1481847659">
          <w:marLeft w:val="0"/>
          <w:marRight w:val="0"/>
          <w:marTop w:val="0"/>
          <w:marBottom w:val="0"/>
          <w:divBdr>
            <w:top w:val="dashed" w:sz="2" w:space="0" w:color="FFFFFF"/>
            <w:left w:val="dashed" w:sz="2" w:space="0" w:color="FFFFFF"/>
            <w:bottom w:val="dashed" w:sz="2" w:space="0" w:color="FFFFFF"/>
            <w:right w:val="dashed" w:sz="2" w:space="0" w:color="FFFFFF"/>
          </w:divBdr>
        </w:div>
        <w:div w:id="532157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050636">
      <w:bodyDiv w:val="1"/>
      <w:marLeft w:val="0"/>
      <w:marRight w:val="0"/>
      <w:marTop w:val="0"/>
      <w:marBottom w:val="0"/>
      <w:divBdr>
        <w:top w:val="none" w:sz="0" w:space="0" w:color="auto"/>
        <w:left w:val="none" w:sz="0" w:space="0" w:color="auto"/>
        <w:bottom w:val="none" w:sz="0" w:space="0" w:color="auto"/>
        <w:right w:val="none" w:sz="0" w:space="0" w:color="auto"/>
      </w:divBdr>
      <w:divsChild>
        <w:div w:id="1991247488">
          <w:marLeft w:val="0"/>
          <w:marRight w:val="0"/>
          <w:marTop w:val="0"/>
          <w:marBottom w:val="0"/>
          <w:divBdr>
            <w:top w:val="dashed" w:sz="2" w:space="0" w:color="FFFFFF"/>
            <w:left w:val="dashed" w:sz="2" w:space="0" w:color="FFFFFF"/>
            <w:bottom w:val="dashed" w:sz="2" w:space="0" w:color="FFFFFF"/>
            <w:right w:val="dashed" w:sz="2" w:space="0" w:color="FFFFFF"/>
          </w:divBdr>
        </w:div>
        <w:div w:id="881673471">
          <w:marLeft w:val="0"/>
          <w:marRight w:val="0"/>
          <w:marTop w:val="0"/>
          <w:marBottom w:val="0"/>
          <w:divBdr>
            <w:top w:val="dashed" w:sz="2" w:space="0" w:color="FFFFFF"/>
            <w:left w:val="dashed" w:sz="2" w:space="0" w:color="FFFFFF"/>
            <w:bottom w:val="dashed" w:sz="2" w:space="0" w:color="FFFFFF"/>
            <w:right w:val="dashed" w:sz="2" w:space="0" w:color="FFFFFF"/>
          </w:divBdr>
          <w:divsChild>
            <w:div w:id="1790736653">
              <w:marLeft w:val="0"/>
              <w:marRight w:val="0"/>
              <w:marTop w:val="0"/>
              <w:marBottom w:val="0"/>
              <w:divBdr>
                <w:top w:val="dashed" w:sz="2" w:space="0" w:color="FFFFFF"/>
                <w:left w:val="dashed" w:sz="2" w:space="0" w:color="FFFFFF"/>
                <w:bottom w:val="dashed" w:sz="2" w:space="0" w:color="FFFFFF"/>
                <w:right w:val="dashed" w:sz="2" w:space="0" w:color="FFFFFF"/>
              </w:divBdr>
            </w:div>
            <w:div w:id="911933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124086.htm" TargetMode="External"/><Relationship Id="rId5" Type="http://schemas.openxmlformats.org/officeDocument/2006/relationships/hyperlink" Target="https://idrept.ro/12015837.htm" TargetMode="External"/><Relationship Id="rId4" Type="http://schemas.openxmlformats.org/officeDocument/2006/relationships/hyperlink" Target="https://idrept.ro/12045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2021-06-08T05:49:00Z</cp:lastPrinted>
  <dcterms:created xsi:type="dcterms:W3CDTF">2021-05-06T13:14:00Z</dcterms:created>
  <dcterms:modified xsi:type="dcterms:W3CDTF">2022-06-27T05:59:00Z</dcterms:modified>
</cp:coreProperties>
</file>